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line="240" w:lineRule="auto"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 w:line="240" w:lineRule="auto"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 w:line="240" w:lineRule="auto"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Р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І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uk-UA"/>
        </w:rPr>
        <w:t xml:space="preserve">11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червня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 </w:t>
      </w:r>
      <w:r>
        <w:rPr>
          <w:color w:val="000000"/>
          <w:spacing w:val="-9"/>
          <w:sz w:val="27"/>
          <w:szCs w:val="27"/>
          <w:lang w:val="uk-UA"/>
        </w:rPr>
        <w:t xml:space="preserve">      </w:t>
      </w:r>
      <w:r>
        <w:rPr>
          <w:color w:val="000000"/>
          <w:spacing w:val="-9"/>
          <w:sz w:val="27"/>
          <w:szCs w:val="27"/>
        </w:rPr>
        <w:t xml:space="preserve">  № </w:t>
      </w:r>
      <w:r>
        <w:rPr>
          <w:color w:val="000000"/>
          <w:spacing w:val="-9"/>
          <w:sz w:val="27"/>
          <w:szCs w:val="27"/>
          <w:lang w:val="uk-UA"/>
        </w:rPr>
        <w:t xml:space="preserve">379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5C3E3D3F">
      <w:pPr>
        <w:pBdr/>
        <w:spacing w:line="240" w:lineRule="auto"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 w:line="240" w:lineRule="auto"/>
        <w:ind w:firstLine="57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21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травня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101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shd w:val="clear" w:color="auto" w:fill="ffffff"/>
          <w:lang w:val="uk-UA"/>
        </w:rPr>
        <w:t xml:space="preserve">ОСОБИ 4 </w:t>
      </w:r>
      <w:r>
        <w:rPr>
          <w:iCs/>
          <w:sz w:val="28"/>
          <w:szCs w:val="28"/>
          <w:lang w:val="uk-UA"/>
        </w:rPr>
        <w:t xml:space="preserve">№ЗВ-05.05.2026-357681 від 05.05.2026 </w:t>
      </w:r>
      <w:r>
        <w:rPr>
          <w:sz w:val="28"/>
          <w:szCs w:val="28"/>
        </w:rPr>
        <w:t xml:space="preserve">(додається).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>
      <w:pPr>
        <w:pBdr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ЖУРАВСЬКОГО</w:t>
      </w:r>
      <w:bookmarkStart w:id="0" w:name="_GoBack"/>
      <w:r/>
      <w:bookmarkEnd w:id="0"/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center" w:leader="none" w:pos="4677"/>
        </w:tabs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</w:rPr>
        <w:t xml:space="preserve">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   </w:t>
      </w:r>
      <w:r>
        <w:rPr>
          <w:spacing w:val="-7"/>
          <w:sz w:val="24"/>
          <w:szCs w:val="24"/>
          <w:lang w:val="uk-UA"/>
        </w:rPr>
        <w:t xml:space="preserve">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uk-UA"/>
        </w:rPr>
        <w:t xml:space="preserve">11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червня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379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21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травня</w:t>
      </w:r>
      <w:r>
        <w:rPr>
          <w:sz w:val="24"/>
          <w:szCs w:val="24"/>
          <w:lang w:val="uk-UA"/>
        </w:rPr>
        <w:t xml:space="preserve"> 2026 року</w:t>
      </w:r>
      <w:r>
        <w:rPr>
          <w:spacing w:val="-7"/>
          <w:sz w:val="24"/>
          <w:szCs w:val="24"/>
          <w:lang w:val="uk-UA"/>
        </w:rPr>
        <w:tab/>
        <w:t xml:space="preserve">            </w:t>
      </w:r>
      <w:r>
        <w:rPr>
          <w:spacing w:val="-7"/>
          <w:sz w:val="24"/>
          <w:szCs w:val="24"/>
          <w:lang w:val="uk-UA"/>
        </w:rPr>
        <w:t xml:space="preserve">            </w:t>
      </w:r>
      <w:r>
        <w:rPr>
          <w:spacing w:val="-7"/>
          <w:sz w:val="24"/>
          <w:szCs w:val="24"/>
          <w:lang w:val="uk-UA"/>
        </w:rPr>
        <w:t xml:space="preserve">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</w:t>
      </w:r>
      <w:r>
        <w:rPr>
          <w:spacing w:val="-9"/>
          <w:sz w:val="24"/>
          <w:szCs w:val="24"/>
          <w:lang w:val="uk-UA"/>
        </w:rPr>
        <w:t xml:space="preserve">              </w:t>
      </w:r>
      <w:r>
        <w:rPr>
          <w:spacing w:val="-9"/>
          <w:sz w:val="24"/>
          <w:szCs w:val="24"/>
          <w:lang w:val="uk-UA"/>
        </w:rPr>
        <w:t xml:space="preserve">№ 01-19/</w:t>
      </w:r>
      <w:r>
        <w:rPr>
          <w:spacing w:val="-9"/>
          <w:sz w:val="24"/>
          <w:szCs w:val="24"/>
          <w:lang w:val="uk-UA"/>
        </w:rPr>
        <w:t xml:space="preserve">101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ОСОБІ 4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</w:t>
      </w:r>
      <w:r>
        <w:rPr>
          <w:iCs/>
          <w:sz w:val="24"/>
          <w:szCs w:val="24"/>
          <w:lang w:val="uk-UA"/>
        </w:rPr>
        <w:t xml:space="preserve">05</w:t>
      </w:r>
      <w:r>
        <w:rPr>
          <w:iCs/>
          <w:sz w:val="24"/>
          <w:szCs w:val="24"/>
          <w:lang w:val="uk-UA"/>
        </w:rPr>
        <w:t xml:space="preserve">.0</w:t>
      </w:r>
      <w:r>
        <w:rPr>
          <w:iCs/>
          <w:sz w:val="24"/>
          <w:szCs w:val="24"/>
          <w:lang w:val="uk-UA"/>
        </w:rPr>
        <w:t xml:space="preserve">5</w:t>
      </w:r>
      <w:r>
        <w:rPr>
          <w:iCs/>
          <w:sz w:val="24"/>
          <w:szCs w:val="24"/>
          <w:lang w:val="uk-UA"/>
        </w:rPr>
        <w:t xml:space="preserve">.2026-</w:t>
      </w:r>
      <w:r>
        <w:rPr>
          <w:iCs/>
          <w:sz w:val="24"/>
          <w:szCs w:val="24"/>
          <w:lang w:val="uk-UA"/>
        </w:rPr>
        <w:t xml:space="preserve">357681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/>
        <w:ind w:right="4109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05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05</w:t>
      </w:r>
      <w:r>
        <w:rPr>
          <w:sz w:val="24"/>
          <w:szCs w:val="24"/>
          <w:lang w:val="uk-UA"/>
        </w:rPr>
        <w:t xml:space="preserve">.202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громадян</w:t>
      </w:r>
      <w:r>
        <w:rPr>
          <w:sz w:val="24"/>
          <w:szCs w:val="24"/>
          <w:lang w:val="uk-UA"/>
        </w:rPr>
        <w:t xml:space="preserve">ки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ОСОБИ 4</w:t>
      </w:r>
      <w:r/>
      <w:r>
        <w:rPr>
          <w:sz w:val="24"/>
          <w:szCs w:val="24"/>
          <w:shd w:val="clear" w:color="auto" w:fill="ffffff"/>
          <w:lang w:val="uk-UA"/>
        </w:rPr>
        <w:t xml:space="preserve">               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05.05.2026-357681 від 05.05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громадян</w:t>
      </w:r>
      <w:r>
        <w:rPr>
          <w:sz w:val="24"/>
          <w:szCs w:val="24"/>
          <w:lang w:val="uk-UA"/>
        </w:rPr>
        <w:t xml:space="preserve">ки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ОСОБИ 4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05.05.2026-357681 від 05.05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rFonts w:eastAsia="Arial" w:cs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eastAsia="uk-UA"/>
        </w:rPr>
        <w:t xml:space="preserve">84 485,67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вісімдесят чотири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і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чотириста вісімдесят п’ять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67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громадянки </w:t>
      </w:r>
      <w:r>
        <w:rPr>
          <w:sz w:val="24"/>
          <w:szCs w:val="24"/>
          <w:shd w:val="clear" w:color="auto" w:fill="ffffff"/>
          <w:lang w:val="uk-UA"/>
        </w:rPr>
        <w:t xml:space="preserve">ОСОБИ 4</w:t>
      </w:r>
      <w:r/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                 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05.05.2026-357681 від 05.05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84</w:t>
      </w:r>
      <w:r>
        <w:rPr>
          <w:b/>
          <w:i/>
          <w:sz w:val="24"/>
          <w:szCs w:val="24"/>
          <w:u w:val="single"/>
          <w:lang w:eastAsia="uk-UA"/>
        </w:rPr>
        <w:t xml:space="preserve"> </w:t>
      </w:r>
      <w:r>
        <w:rPr>
          <w:b/>
          <w:i/>
          <w:sz w:val="24"/>
          <w:szCs w:val="24"/>
          <w:u w:val="single"/>
          <w:lang w:val="uk-UA" w:eastAsia="uk-UA"/>
        </w:rPr>
        <w:t xml:space="preserve">485,67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вісімдесят чотири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і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чотириста вісімдесят п’ять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67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iCs/>
          <w:sz w:val="24"/>
          <w:szCs w:val="24"/>
          <w:lang w:val="uk-UA"/>
        </w:rPr>
        <w:t xml:space="preserve"> та належить до ремонту категорії 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ОСОБІ 4</w:t>
      </w:r>
      <w:r/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житлового будинку</w:t>
      </w:r>
      <w:r>
        <w:rPr>
          <w:sz w:val="24"/>
          <w:szCs w:val="24"/>
          <w:lang w:val="uk-UA"/>
        </w:rPr>
        <w:t xml:space="preserve"> за адресою: </w:t>
      </w:r>
      <w:r>
        <w:rPr>
          <w:color w:val="000000" w:themeColor="text1"/>
          <w:sz w:val="24"/>
          <w:szCs w:val="24"/>
          <w:lang w:val="uk-UA"/>
        </w:rPr>
        <w:t xml:space="preserve">Україна, Харківська область, Берестинський район, </w:t>
      </w:r>
      <w:r>
        <w:rPr>
          <w:color w:val="000000" w:themeColor="text1"/>
          <w:sz w:val="24"/>
          <w:szCs w:val="24"/>
          <w:lang w:val="uk-UA"/>
        </w:rPr>
        <w:t xml:space="preserve">Берестинська територіальна громада, село Берестовенька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вулиця Миру, </w:t>
      </w:r>
      <w:r>
        <w:rPr>
          <w:sz w:val="24"/>
          <w:szCs w:val="24"/>
          <w:lang w:val="uk-UA"/>
        </w:rPr>
        <w:t xml:space="preserve">будинок </w:t>
      </w:r>
      <w:r>
        <w:rPr>
          <w:sz w:val="24"/>
          <w:szCs w:val="24"/>
          <w:lang w:val="uk-UA"/>
        </w:rPr>
        <w:t xml:space="preserve">ХХ </w:t>
      </w:r>
      <w:r>
        <w:rPr>
          <w:sz w:val="24"/>
          <w:szCs w:val="24"/>
          <w:lang w:val="uk-UA"/>
        </w:rPr>
        <w:t xml:space="preserve">у розмірі</w:t>
      </w:r>
      <w:r>
        <w:rPr>
          <w:sz w:val="24"/>
          <w:szCs w:val="24"/>
          <w:lang w:val="uk-UA"/>
        </w:rPr>
        <w:t xml:space="preserve"> </w:t>
      </w:r>
      <w:r>
        <w:rPr>
          <w:b/>
          <w:i/>
          <w:sz w:val="24"/>
          <w:szCs w:val="24"/>
          <w:u w:val="single"/>
          <w:lang w:eastAsia="uk-UA"/>
        </w:rPr>
        <w:t xml:space="preserve">84 485,67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вісімдесят чотири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і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чотириста вісімдесят п’ять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67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  </w:t>
      </w:r>
      <w:r>
        <w:rPr>
          <w:rFonts w:eastAsia="Arial" w:cs="Arial"/>
          <w:sz w:val="24"/>
          <w:szCs w:val="24"/>
          <w:lang w:val="uk-UA"/>
        </w:rPr>
        <w:t xml:space="preserve">згідно з заявою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05.05.2026-357681 від 05.05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(підпис)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u w:val="single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gridBefore w:val="2"/>
          <w:trHeight w:val="579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Додаток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рішен</w:t>
            </w:r>
            <w:r>
              <w:rPr>
                <w:sz w:val="24"/>
                <w:szCs w:val="24"/>
              </w:rPr>
              <w:t xml:space="preserve">ня №01-19/101 від 21.05.2026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eastAsia="uk-UA"/>
        </w:rPr>
        <w:t xml:space="preserve">ЧЕК-ЛИСТ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966"/>
        <w:gridCol w:w="2696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5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jc w:val="center"/>
        <w:tblW w:w="5338" w:type="pct"/>
        <w:tblCellMar>
          <w:left w:w="12" w:type="dxa"/>
          <w:top w:w="12" w:type="dxa"/>
          <w:right w:w="12" w:type="dxa"/>
          <w:bottom w:w="12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423"/>
        <w:gridCol w:w="90"/>
        <w:gridCol w:w="2595"/>
        <w:gridCol w:w="871"/>
        <w:gridCol w:w="1423"/>
        <w:gridCol w:w="621"/>
        <w:gridCol w:w="943"/>
        <w:gridCol w:w="1280"/>
        <w:gridCol w:w="1416"/>
        <w:gridCol w:w="653"/>
      </w:tblGrid>
      <w:tr>
        <w:trPr>
          <w:gridAfter w:val="1"/>
          <w:jc w:val="center"/>
          <w:trHeight w:val="816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Дах/покрівля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пошкодженої покрівлі (заміна пошкодженого покрів</w:t>
            </w:r>
            <w:r>
              <w:rPr>
                <w:sz w:val="24"/>
                <w:szCs w:val="24"/>
                <w:lang w:eastAsia="uk-UA"/>
              </w:rPr>
              <w:t xml:space="preserve">ельного матеріалу, зокрема обрешітки, паро-, гідро- та теплоізоляційних шарів, металочерепиці або бітумної черепиці, або профільованого листа, гребеневих та карнизних планок, герметизація стиків силіконом) без заміни опорних конструкцій та кроквяних систем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2134,19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22,0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46952,18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пошкоджених міжкімнатних дверей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блоків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12 812,23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12812,23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0,9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1659,67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пошкоджених зовнішніх укосів з урахуванням утеплення та зовнішнього оздоблення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 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4030,17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2,3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9269,39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23.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Відбивання пошкодженої штукатурки стін та перегородок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118,41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828,87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Штукатурення стін та перегородок, безпіщана підготовка під фарбування/шпалери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661,7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4631,90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  <w:trHeight w:val="92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26.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стін (фарбування)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314,83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2203,81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5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84 485,67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  <w:trHeight w:val="16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/>
            <w:bookmarkStart w:id="5" w:name="n13"/>
            <w:r/>
            <w:bookmarkStart w:id="6" w:name="n14"/>
            <w:r/>
            <w:bookmarkEnd w:id="5"/>
            <w:r/>
            <w:bookmarkEnd w:id="6"/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413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4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49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4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41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402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</w:t>
            </w:r>
            <w:r>
              <w:rPr>
                <w:color w:val="000000" w:themeColor="text1"/>
              </w:rPr>
              <w:t xml:space="preserve">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428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28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9FA22-AC90-4D39-A833-8237F0CC0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75</cp:revision>
  <dcterms:created xsi:type="dcterms:W3CDTF">2025-12-15T06:31:00Z</dcterms:created>
  <dcterms:modified xsi:type="dcterms:W3CDTF">2026-06-22T13:26:17Z</dcterms:modified>
</cp:coreProperties>
</file>